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7D765" w14:textId="77777777" w:rsidR="00287D9A" w:rsidRDefault="00000000">
      <w:pPr>
        <w:pBdr>
          <w:top w:val="nil"/>
          <w:left w:val="nil"/>
          <w:bottom w:val="nil"/>
          <w:right w:val="nil"/>
          <w:between w:val="nil"/>
        </w:pBdr>
        <w:spacing w:after="0" w:line="240" w:lineRule="auto"/>
        <w:jc w:val="center"/>
        <w:rPr>
          <w:rFonts w:ascii="Quattrocento Sans" w:eastAsia="Quattrocento Sans" w:hAnsi="Quattrocento Sans" w:cs="Quattrocento Sans"/>
          <w:color w:val="000000"/>
          <w:sz w:val="18"/>
          <w:szCs w:val="18"/>
        </w:rPr>
      </w:pPr>
      <w:r>
        <w:rPr>
          <w:rFonts w:ascii="Quattrocento Sans" w:eastAsia="Quattrocento Sans" w:hAnsi="Quattrocento Sans" w:cs="Quattrocento Sans"/>
          <w:noProof/>
          <w:color w:val="000000"/>
          <w:sz w:val="18"/>
          <w:szCs w:val="18"/>
        </w:rPr>
        <w:drawing>
          <wp:inline distT="0" distB="0" distL="0" distR="0" wp14:anchorId="47335901" wp14:editId="17EA4625">
            <wp:extent cx="3858895" cy="3858895"/>
            <wp:effectExtent l="0" t="0" r="0" b="0"/>
            <wp:docPr id="1" name="image1.jpg" descr="A green chameleon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green chameleon logo&#10;&#10;Description automatically generated"/>
                    <pic:cNvPicPr preferRelativeResize="0"/>
                  </pic:nvPicPr>
                  <pic:blipFill>
                    <a:blip r:embed="rId7"/>
                    <a:srcRect/>
                    <a:stretch>
                      <a:fillRect/>
                    </a:stretch>
                  </pic:blipFill>
                  <pic:spPr>
                    <a:xfrm>
                      <a:off x="0" y="0"/>
                      <a:ext cx="3858895" cy="3858895"/>
                    </a:xfrm>
                    <a:prstGeom prst="rect">
                      <a:avLst/>
                    </a:prstGeom>
                    <a:ln/>
                  </pic:spPr>
                </pic:pic>
              </a:graphicData>
            </a:graphic>
          </wp:inline>
        </w:drawing>
      </w:r>
      <w:r>
        <w:rPr>
          <w:color w:val="000000"/>
        </w:rPr>
        <w:t> </w:t>
      </w:r>
    </w:p>
    <w:p w14:paraId="24BF1117" w14:textId="77777777" w:rsidR="00287D9A" w:rsidRDefault="00000000">
      <w:pPr>
        <w:pBdr>
          <w:top w:val="nil"/>
          <w:left w:val="nil"/>
          <w:bottom w:val="nil"/>
          <w:right w:val="nil"/>
          <w:between w:val="nil"/>
        </w:pBdr>
        <w:spacing w:after="0" w:line="240" w:lineRule="auto"/>
        <w:jc w:val="center"/>
        <w:rPr>
          <w:rFonts w:ascii="Quattrocento Sans" w:eastAsia="Quattrocento Sans" w:hAnsi="Quattrocento Sans" w:cs="Quattrocento Sans"/>
          <w:color w:val="000000"/>
          <w:sz w:val="18"/>
          <w:szCs w:val="18"/>
        </w:rPr>
      </w:pPr>
      <w:r>
        <w:rPr>
          <w:color w:val="000000"/>
        </w:rPr>
        <w:t> </w:t>
      </w:r>
    </w:p>
    <w:p w14:paraId="50FF5933" w14:textId="77777777" w:rsidR="00287D9A" w:rsidRDefault="00000000">
      <w:pPr>
        <w:pBdr>
          <w:top w:val="nil"/>
          <w:left w:val="nil"/>
          <w:bottom w:val="nil"/>
          <w:right w:val="nil"/>
          <w:between w:val="nil"/>
        </w:pBdr>
        <w:spacing w:after="0" w:line="240" w:lineRule="auto"/>
        <w:jc w:val="center"/>
        <w:rPr>
          <w:rFonts w:ascii="Quattrocento Sans" w:eastAsia="Quattrocento Sans" w:hAnsi="Quattrocento Sans" w:cs="Quattrocento Sans"/>
          <w:color w:val="000000"/>
          <w:sz w:val="18"/>
          <w:szCs w:val="18"/>
        </w:rPr>
      </w:pPr>
      <w:r>
        <w:rPr>
          <w:rFonts w:ascii="Times New Roman" w:eastAsia="Times New Roman" w:hAnsi="Times New Roman" w:cs="Times New Roman"/>
          <w:sz w:val="32"/>
          <w:szCs w:val="32"/>
        </w:rPr>
        <w:t>DDoS Report of Chameleon Website</w:t>
      </w:r>
    </w:p>
    <w:p w14:paraId="6F0DDC0E" w14:textId="77777777" w:rsidR="00287D9A" w:rsidRDefault="00000000">
      <w:pPr>
        <w:pBdr>
          <w:top w:val="nil"/>
          <w:left w:val="nil"/>
          <w:bottom w:val="nil"/>
          <w:right w:val="nil"/>
          <w:between w:val="nil"/>
        </w:pBdr>
        <w:spacing w:after="0" w:line="240" w:lineRule="auto"/>
        <w:jc w:val="center"/>
        <w:rPr>
          <w:rFonts w:ascii="Quattrocento Sans" w:eastAsia="Quattrocento Sans" w:hAnsi="Quattrocento Sans" w:cs="Quattrocento Sans"/>
          <w:color w:val="000000"/>
          <w:sz w:val="18"/>
          <w:szCs w:val="18"/>
        </w:rPr>
      </w:pPr>
      <w:r>
        <w:rPr>
          <w:color w:val="000000"/>
        </w:rPr>
        <w:t> </w:t>
      </w:r>
    </w:p>
    <w:p w14:paraId="01BFFFD3" w14:textId="77777777" w:rsidR="00287D9A" w:rsidRDefault="00000000">
      <w:pPr>
        <w:pBdr>
          <w:top w:val="nil"/>
          <w:left w:val="nil"/>
          <w:bottom w:val="nil"/>
          <w:right w:val="nil"/>
          <w:between w:val="nil"/>
        </w:pBdr>
        <w:spacing w:after="0" w:line="240" w:lineRule="auto"/>
        <w:jc w:val="center"/>
        <w:rPr>
          <w:rFonts w:ascii="Quattrocento Sans" w:eastAsia="Quattrocento Sans" w:hAnsi="Quattrocento Sans" w:cs="Quattrocento Sans"/>
          <w:color w:val="000000"/>
          <w:sz w:val="18"/>
          <w:szCs w:val="18"/>
        </w:rPr>
      </w:pPr>
      <w:r>
        <w:rPr>
          <w:color w:val="000000"/>
        </w:rPr>
        <w:t> </w:t>
      </w:r>
    </w:p>
    <w:p w14:paraId="3DC5E325" w14:textId="77777777" w:rsidR="00287D9A"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18"/>
          <w:szCs w:val="18"/>
        </w:rPr>
      </w:pPr>
      <w:r>
        <w:rPr>
          <w:color w:val="000000"/>
        </w:rPr>
        <w:t> </w:t>
      </w:r>
    </w:p>
    <w:p w14:paraId="6BA7E3B3" w14:textId="77777777" w:rsidR="00287D9A" w:rsidRDefault="00000000">
      <w:pPr>
        <w:pBdr>
          <w:top w:val="nil"/>
          <w:left w:val="nil"/>
          <w:bottom w:val="nil"/>
          <w:right w:val="nil"/>
          <w:between w:val="nil"/>
        </w:pBdr>
        <w:spacing w:after="0" w:line="240" w:lineRule="auto"/>
        <w:rPr>
          <w:color w:val="000000"/>
        </w:rPr>
      </w:pPr>
      <w:r>
        <w:rPr>
          <w:color w:val="000000"/>
        </w:rPr>
        <w:t>​​</w:t>
      </w:r>
    </w:p>
    <w:p w14:paraId="22D73208" w14:textId="77777777" w:rsidR="00287D9A" w:rsidRDefault="00287D9A">
      <w:pPr>
        <w:pBdr>
          <w:top w:val="nil"/>
          <w:left w:val="nil"/>
          <w:bottom w:val="nil"/>
          <w:right w:val="nil"/>
          <w:between w:val="nil"/>
        </w:pBdr>
        <w:spacing w:after="0" w:line="240" w:lineRule="auto"/>
        <w:rPr>
          <w:color w:val="000000"/>
        </w:rPr>
      </w:pPr>
    </w:p>
    <w:p w14:paraId="34A714E1" w14:textId="77777777" w:rsidR="00287D9A" w:rsidRDefault="00287D9A">
      <w:pPr>
        <w:pBdr>
          <w:top w:val="nil"/>
          <w:left w:val="nil"/>
          <w:bottom w:val="nil"/>
          <w:right w:val="nil"/>
          <w:between w:val="nil"/>
        </w:pBdr>
        <w:spacing w:after="0" w:line="240" w:lineRule="auto"/>
        <w:rPr>
          <w:color w:val="000000"/>
        </w:rPr>
      </w:pPr>
    </w:p>
    <w:p w14:paraId="08D8C984" w14:textId="77777777" w:rsidR="00287D9A" w:rsidRDefault="00287D9A">
      <w:pPr>
        <w:pBdr>
          <w:top w:val="nil"/>
          <w:left w:val="nil"/>
          <w:bottom w:val="nil"/>
          <w:right w:val="nil"/>
          <w:between w:val="nil"/>
        </w:pBdr>
        <w:spacing w:after="0" w:line="240" w:lineRule="auto"/>
        <w:rPr>
          <w:color w:val="000000"/>
        </w:rPr>
      </w:pPr>
    </w:p>
    <w:p w14:paraId="7FB79541" w14:textId="77777777" w:rsidR="00287D9A" w:rsidRDefault="00287D9A">
      <w:pPr>
        <w:pBdr>
          <w:top w:val="nil"/>
          <w:left w:val="nil"/>
          <w:bottom w:val="nil"/>
          <w:right w:val="nil"/>
          <w:between w:val="nil"/>
        </w:pBdr>
        <w:spacing w:after="0" w:line="240" w:lineRule="auto"/>
        <w:rPr>
          <w:color w:val="000000"/>
        </w:rPr>
      </w:pPr>
    </w:p>
    <w:p w14:paraId="40E5E9AE" w14:textId="77777777" w:rsidR="00287D9A" w:rsidRDefault="00287D9A">
      <w:pPr>
        <w:pBdr>
          <w:top w:val="nil"/>
          <w:left w:val="nil"/>
          <w:bottom w:val="nil"/>
          <w:right w:val="nil"/>
          <w:between w:val="nil"/>
        </w:pBdr>
        <w:spacing w:after="0" w:line="240" w:lineRule="auto"/>
        <w:rPr>
          <w:color w:val="000000"/>
        </w:rPr>
      </w:pPr>
    </w:p>
    <w:p w14:paraId="4F4296D8" w14:textId="77777777" w:rsidR="00287D9A" w:rsidRDefault="00287D9A">
      <w:pPr>
        <w:pBdr>
          <w:top w:val="nil"/>
          <w:left w:val="nil"/>
          <w:bottom w:val="nil"/>
          <w:right w:val="nil"/>
          <w:between w:val="nil"/>
        </w:pBdr>
        <w:spacing w:after="0" w:line="240" w:lineRule="auto"/>
        <w:rPr>
          <w:color w:val="000000"/>
        </w:rPr>
      </w:pPr>
    </w:p>
    <w:p w14:paraId="48A1C61E" w14:textId="77777777" w:rsidR="00287D9A" w:rsidRDefault="00287D9A">
      <w:pPr>
        <w:pBdr>
          <w:top w:val="nil"/>
          <w:left w:val="nil"/>
          <w:bottom w:val="nil"/>
          <w:right w:val="nil"/>
          <w:between w:val="nil"/>
        </w:pBdr>
        <w:spacing w:after="0" w:line="240" w:lineRule="auto"/>
        <w:rPr>
          <w:color w:val="000000"/>
        </w:rPr>
      </w:pPr>
    </w:p>
    <w:p w14:paraId="013A4B16" w14:textId="77777777" w:rsidR="00287D9A" w:rsidRDefault="00287D9A">
      <w:pPr>
        <w:pBdr>
          <w:top w:val="nil"/>
          <w:left w:val="nil"/>
          <w:bottom w:val="nil"/>
          <w:right w:val="nil"/>
          <w:between w:val="nil"/>
        </w:pBdr>
        <w:spacing w:after="0" w:line="240" w:lineRule="auto"/>
        <w:rPr>
          <w:color w:val="000000"/>
        </w:rPr>
      </w:pPr>
    </w:p>
    <w:p w14:paraId="345F4AD5" w14:textId="77777777" w:rsidR="00287D9A" w:rsidRDefault="00287D9A">
      <w:pPr>
        <w:pBdr>
          <w:top w:val="nil"/>
          <w:left w:val="nil"/>
          <w:bottom w:val="nil"/>
          <w:right w:val="nil"/>
          <w:between w:val="nil"/>
        </w:pBdr>
        <w:spacing w:after="0" w:line="240" w:lineRule="auto"/>
        <w:rPr>
          <w:color w:val="000000"/>
        </w:rPr>
      </w:pPr>
    </w:p>
    <w:p w14:paraId="46C69DEE" w14:textId="77777777" w:rsidR="00287D9A" w:rsidRDefault="00287D9A">
      <w:pPr>
        <w:pBdr>
          <w:top w:val="nil"/>
          <w:left w:val="nil"/>
          <w:bottom w:val="nil"/>
          <w:right w:val="nil"/>
          <w:between w:val="nil"/>
        </w:pBdr>
        <w:spacing w:after="0" w:line="240" w:lineRule="auto"/>
        <w:rPr>
          <w:color w:val="000000"/>
        </w:rPr>
      </w:pPr>
    </w:p>
    <w:p w14:paraId="4CA57C8E" w14:textId="77777777" w:rsidR="00287D9A" w:rsidRDefault="00287D9A">
      <w:pPr>
        <w:pBdr>
          <w:top w:val="nil"/>
          <w:left w:val="nil"/>
          <w:bottom w:val="nil"/>
          <w:right w:val="nil"/>
          <w:between w:val="nil"/>
        </w:pBdr>
        <w:spacing w:after="0" w:line="240" w:lineRule="auto"/>
        <w:rPr>
          <w:color w:val="000000"/>
        </w:rPr>
      </w:pPr>
    </w:p>
    <w:p w14:paraId="03A82184" w14:textId="77777777" w:rsidR="00287D9A" w:rsidRDefault="00287D9A">
      <w:pPr>
        <w:pBdr>
          <w:top w:val="nil"/>
          <w:left w:val="nil"/>
          <w:bottom w:val="nil"/>
          <w:right w:val="nil"/>
          <w:between w:val="nil"/>
        </w:pBdr>
        <w:spacing w:after="0" w:line="240" w:lineRule="auto"/>
        <w:rPr>
          <w:color w:val="000000"/>
        </w:rPr>
      </w:pPr>
    </w:p>
    <w:p w14:paraId="641A74D5" w14:textId="77777777" w:rsidR="00287D9A" w:rsidRDefault="00287D9A">
      <w:pPr>
        <w:pBdr>
          <w:top w:val="nil"/>
          <w:left w:val="nil"/>
          <w:bottom w:val="nil"/>
          <w:right w:val="nil"/>
          <w:between w:val="nil"/>
        </w:pBdr>
        <w:spacing w:after="0" w:line="240" w:lineRule="auto"/>
        <w:rPr>
          <w:color w:val="000000"/>
        </w:rPr>
      </w:pPr>
    </w:p>
    <w:p w14:paraId="6600EBD7" w14:textId="77777777" w:rsidR="00287D9A" w:rsidRDefault="00287D9A">
      <w:pPr>
        <w:pBdr>
          <w:top w:val="nil"/>
          <w:left w:val="nil"/>
          <w:bottom w:val="nil"/>
          <w:right w:val="nil"/>
          <w:between w:val="nil"/>
        </w:pBdr>
        <w:spacing w:after="0" w:line="240" w:lineRule="auto"/>
        <w:rPr>
          <w:color w:val="000000"/>
        </w:rPr>
      </w:pPr>
    </w:p>
    <w:p w14:paraId="4C64767D" w14:textId="77777777" w:rsidR="00287D9A" w:rsidRDefault="00287D9A">
      <w:pPr>
        <w:pBdr>
          <w:top w:val="nil"/>
          <w:left w:val="nil"/>
          <w:bottom w:val="nil"/>
          <w:right w:val="nil"/>
          <w:between w:val="nil"/>
        </w:pBdr>
        <w:spacing w:after="0" w:line="240" w:lineRule="auto"/>
        <w:rPr>
          <w:color w:val="000000"/>
        </w:rPr>
      </w:pPr>
    </w:p>
    <w:p w14:paraId="45227C04" w14:textId="77777777" w:rsidR="00287D9A" w:rsidRDefault="00287D9A">
      <w:pPr>
        <w:pBdr>
          <w:top w:val="nil"/>
          <w:left w:val="nil"/>
          <w:bottom w:val="nil"/>
          <w:right w:val="nil"/>
          <w:between w:val="nil"/>
        </w:pBdr>
        <w:spacing w:after="0" w:line="240" w:lineRule="auto"/>
        <w:rPr>
          <w:color w:val="000000"/>
        </w:rPr>
      </w:pPr>
    </w:p>
    <w:p w14:paraId="56FC80CA" w14:textId="77777777" w:rsidR="00287D9A" w:rsidRDefault="00287D9A">
      <w:pPr>
        <w:pBdr>
          <w:top w:val="nil"/>
          <w:left w:val="nil"/>
          <w:bottom w:val="nil"/>
          <w:right w:val="nil"/>
          <w:between w:val="nil"/>
        </w:pBdr>
        <w:spacing w:after="0" w:line="240" w:lineRule="auto"/>
        <w:rPr>
          <w:color w:val="000000"/>
        </w:rPr>
      </w:pPr>
    </w:p>
    <w:p w14:paraId="2FE5AF55" w14:textId="77777777" w:rsidR="00287D9A" w:rsidRDefault="00287D9A">
      <w:pPr>
        <w:pBdr>
          <w:top w:val="nil"/>
          <w:left w:val="nil"/>
          <w:bottom w:val="nil"/>
          <w:right w:val="nil"/>
          <w:between w:val="nil"/>
        </w:pBdr>
        <w:spacing w:after="0" w:line="240" w:lineRule="auto"/>
        <w:rPr>
          <w:color w:val="000000"/>
        </w:rPr>
      </w:pPr>
    </w:p>
    <w:p w14:paraId="19842394" w14:textId="77777777" w:rsidR="00287D9A" w:rsidRDefault="00287D9A">
      <w:pPr>
        <w:pBdr>
          <w:top w:val="nil"/>
          <w:left w:val="nil"/>
          <w:bottom w:val="nil"/>
          <w:right w:val="nil"/>
          <w:between w:val="nil"/>
        </w:pBdr>
        <w:spacing w:after="0" w:line="240" w:lineRule="auto"/>
        <w:rPr>
          <w:color w:val="000000"/>
        </w:rPr>
      </w:pPr>
    </w:p>
    <w:p w14:paraId="7D55941E" w14:textId="77777777" w:rsidR="00287D9A" w:rsidRDefault="00287D9A">
      <w:pPr>
        <w:pBdr>
          <w:top w:val="nil"/>
          <w:left w:val="nil"/>
          <w:bottom w:val="nil"/>
          <w:right w:val="nil"/>
          <w:between w:val="nil"/>
        </w:pBdr>
        <w:spacing w:after="0" w:line="240" w:lineRule="auto"/>
        <w:rPr>
          <w:color w:val="000000"/>
        </w:rPr>
      </w:pPr>
    </w:p>
    <w:p w14:paraId="57203B4F" w14:textId="77777777" w:rsidR="00287D9A" w:rsidRDefault="00287D9A">
      <w:pPr>
        <w:pBdr>
          <w:top w:val="nil"/>
          <w:left w:val="nil"/>
          <w:bottom w:val="nil"/>
          <w:right w:val="nil"/>
          <w:between w:val="nil"/>
        </w:pBdr>
        <w:spacing w:after="0" w:line="240" w:lineRule="auto"/>
        <w:rPr>
          <w:color w:val="000000"/>
        </w:rPr>
      </w:pPr>
    </w:p>
    <w:p w14:paraId="0A901BA5" w14:textId="77777777" w:rsidR="00287D9A" w:rsidRDefault="00287D9A">
      <w:pPr>
        <w:pBdr>
          <w:top w:val="nil"/>
          <w:left w:val="nil"/>
          <w:bottom w:val="nil"/>
          <w:right w:val="nil"/>
          <w:between w:val="nil"/>
        </w:pBdr>
        <w:spacing w:after="0" w:line="240" w:lineRule="auto"/>
        <w:rPr>
          <w:color w:val="000000"/>
        </w:rPr>
      </w:pPr>
    </w:p>
    <w:p w14:paraId="1333DAB6" w14:textId="3250CEAA" w:rsidR="009D5A92" w:rsidRPr="005C3B25" w:rsidRDefault="00000000" w:rsidP="00FE58FF">
      <w:pPr>
        <w:pStyle w:val="Heading1"/>
        <w:rPr>
          <w:rFonts w:ascii="Quattrocento Sans" w:eastAsia="Quattrocento Sans" w:hAnsi="Quattrocento Sans" w:cs="Quattrocento Sans"/>
          <w:sz w:val="18"/>
          <w:szCs w:val="18"/>
        </w:rPr>
      </w:pPr>
      <w:bookmarkStart w:id="0" w:name="_Toc152756466"/>
      <w:r>
        <w:lastRenderedPageBreak/>
        <w:t>Contents</w:t>
      </w:r>
      <w:bookmarkEnd w:id="0"/>
      <w:r>
        <w:t> </w:t>
      </w:r>
    </w:p>
    <w:sdt>
      <w:sdtPr>
        <w:id w:val="-476834681"/>
        <w:docPartObj>
          <w:docPartGallery w:val="Table of Contents"/>
          <w:docPartUnique/>
        </w:docPartObj>
      </w:sdtPr>
      <w:sdtEndPr>
        <w:rPr>
          <w:rFonts w:ascii="Calibri" w:eastAsia="Calibri" w:hAnsi="Calibri" w:cs="Calibri"/>
          <w:b/>
          <w:bCs/>
          <w:noProof/>
          <w:color w:val="auto"/>
          <w:sz w:val="22"/>
          <w:szCs w:val="22"/>
          <w:lang w:val="en-AU" w:eastAsia="ko-KR"/>
        </w:rPr>
      </w:sdtEndPr>
      <w:sdtContent>
        <w:p w14:paraId="475A28F8" w14:textId="5B0AAD21" w:rsidR="009D5A92" w:rsidRDefault="009D5A92">
          <w:pPr>
            <w:pStyle w:val="TOCHeading"/>
          </w:pPr>
          <w:r>
            <w:t>Contents</w:t>
          </w:r>
        </w:p>
        <w:p w14:paraId="69353E78" w14:textId="769D4EE2" w:rsidR="009D5A92" w:rsidRDefault="009D5A92">
          <w:pPr>
            <w:pStyle w:val="TOC1"/>
            <w:tabs>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52756466" w:history="1">
            <w:r w:rsidRPr="0018332E">
              <w:rPr>
                <w:rStyle w:val="Hyperlink"/>
                <w:noProof/>
              </w:rPr>
              <w:t>Contents</w:t>
            </w:r>
            <w:r>
              <w:rPr>
                <w:noProof/>
                <w:webHidden/>
              </w:rPr>
              <w:tab/>
            </w:r>
            <w:r>
              <w:rPr>
                <w:noProof/>
                <w:webHidden/>
              </w:rPr>
              <w:fldChar w:fldCharType="begin"/>
            </w:r>
            <w:r>
              <w:rPr>
                <w:noProof/>
                <w:webHidden/>
              </w:rPr>
              <w:instrText xml:space="preserve"> PAGEREF _Toc152756466 \h </w:instrText>
            </w:r>
            <w:r>
              <w:rPr>
                <w:noProof/>
                <w:webHidden/>
              </w:rPr>
            </w:r>
            <w:r>
              <w:rPr>
                <w:noProof/>
                <w:webHidden/>
              </w:rPr>
              <w:fldChar w:fldCharType="separate"/>
            </w:r>
            <w:r>
              <w:rPr>
                <w:noProof/>
                <w:webHidden/>
              </w:rPr>
              <w:t>2</w:t>
            </w:r>
            <w:r>
              <w:rPr>
                <w:noProof/>
                <w:webHidden/>
              </w:rPr>
              <w:fldChar w:fldCharType="end"/>
            </w:r>
          </w:hyperlink>
        </w:p>
        <w:p w14:paraId="3AAA6A6B" w14:textId="7D62AAA3" w:rsidR="009D5A92" w:rsidRDefault="009D5A92">
          <w:pPr>
            <w:pStyle w:val="TOC1"/>
            <w:tabs>
              <w:tab w:val="right" w:leader="dot" w:pos="9016"/>
            </w:tabs>
            <w:rPr>
              <w:rFonts w:asciiTheme="minorHAnsi" w:eastAsiaTheme="minorEastAsia" w:hAnsiTheme="minorHAnsi" w:cstheme="minorBidi"/>
              <w:noProof/>
            </w:rPr>
          </w:pPr>
          <w:hyperlink w:anchor="_Toc152756467" w:history="1">
            <w:r w:rsidRPr="0018332E">
              <w:rPr>
                <w:rStyle w:val="Hyperlink"/>
                <w:noProof/>
              </w:rPr>
              <w:t>Introduction:</w:t>
            </w:r>
            <w:r>
              <w:rPr>
                <w:noProof/>
                <w:webHidden/>
              </w:rPr>
              <w:tab/>
            </w:r>
            <w:r>
              <w:rPr>
                <w:noProof/>
                <w:webHidden/>
              </w:rPr>
              <w:fldChar w:fldCharType="begin"/>
            </w:r>
            <w:r>
              <w:rPr>
                <w:noProof/>
                <w:webHidden/>
              </w:rPr>
              <w:instrText xml:space="preserve"> PAGEREF _Toc152756467 \h </w:instrText>
            </w:r>
            <w:r>
              <w:rPr>
                <w:noProof/>
                <w:webHidden/>
              </w:rPr>
            </w:r>
            <w:r>
              <w:rPr>
                <w:noProof/>
                <w:webHidden/>
              </w:rPr>
              <w:fldChar w:fldCharType="separate"/>
            </w:r>
            <w:r>
              <w:rPr>
                <w:noProof/>
                <w:webHidden/>
              </w:rPr>
              <w:t>4</w:t>
            </w:r>
            <w:r>
              <w:rPr>
                <w:noProof/>
                <w:webHidden/>
              </w:rPr>
              <w:fldChar w:fldCharType="end"/>
            </w:r>
          </w:hyperlink>
        </w:p>
        <w:p w14:paraId="36C16922" w14:textId="5506BBB9" w:rsidR="009D5A92" w:rsidRDefault="009D5A92">
          <w:pPr>
            <w:pStyle w:val="TOC1"/>
            <w:tabs>
              <w:tab w:val="right" w:leader="dot" w:pos="9016"/>
            </w:tabs>
            <w:rPr>
              <w:rFonts w:asciiTheme="minorHAnsi" w:eastAsiaTheme="minorEastAsia" w:hAnsiTheme="minorHAnsi" w:cstheme="minorBidi"/>
              <w:noProof/>
            </w:rPr>
          </w:pPr>
          <w:hyperlink w:anchor="_Toc152756468" w:history="1">
            <w:r w:rsidRPr="0018332E">
              <w:rPr>
                <w:rStyle w:val="Hyperlink"/>
                <w:noProof/>
              </w:rPr>
              <w:t>Tools used:</w:t>
            </w:r>
            <w:r>
              <w:rPr>
                <w:noProof/>
                <w:webHidden/>
              </w:rPr>
              <w:tab/>
            </w:r>
            <w:r>
              <w:rPr>
                <w:noProof/>
                <w:webHidden/>
              </w:rPr>
              <w:fldChar w:fldCharType="begin"/>
            </w:r>
            <w:r>
              <w:rPr>
                <w:noProof/>
                <w:webHidden/>
              </w:rPr>
              <w:instrText xml:space="preserve"> PAGEREF _Toc152756468 \h </w:instrText>
            </w:r>
            <w:r>
              <w:rPr>
                <w:noProof/>
                <w:webHidden/>
              </w:rPr>
            </w:r>
            <w:r>
              <w:rPr>
                <w:noProof/>
                <w:webHidden/>
              </w:rPr>
              <w:fldChar w:fldCharType="separate"/>
            </w:r>
            <w:r>
              <w:rPr>
                <w:noProof/>
                <w:webHidden/>
              </w:rPr>
              <w:t>4</w:t>
            </w:r>
            <w:r>
              <w:rPr>
                <w:noProof/>
                <w:webHidden/>
              </w:rPr>
              <w:fldChar w:fldCharType="end"/>
            </w:r>
          </w:hyperlink>
        </w:p>
        <w:p w14:paraId="34EB0429" w14:textId="15B8D842" w:rsidR="009D5A92" w:rsidRDefault="009D5A92">
          <w:pPr>
            <w:pStyle w:val="TOC1"/>
            <w:tabs>
              <w:tab w:val="right" w:leader="dot" w:pos="9016"/>
            </w:tabs>
            <w:rPr>
              <w:rFonts w:asciiTheme="minorHAnsi" w:eastAsiaTheme="minorEastAsia" w:hAnsiTheme="minorHAnsi" w:cstheme="minorBidi"/>
              <w:noProof/>
            </w:rPr>
          </w:pPr>
          <w:hyperlink w:anchor="_Toc152756469" w:history="1">
            <w:r w:rsidRPr="0018332E">
              <w:rPr>
                <w:rStyle w:val="Hyperlink"/>
                <w:noProof/>
              </w:rPr>
              <w:t>Scope of Testing</w:t>
            </w:r>
            <w:r>
              <w:rPr>
                <w:noProof/>
                <w:webHidden/>
              </w:rPr>
              <w:tab/>
            </w:r>
            <w:r>
              <w:rPr>
                <w:noProof/>
                <w:webHidden/>
              </w:rPr>
              <w:fldChar w:fldCharType="begin"/>
            </w:r>
            <w:r>
              <w:rPr>
                <w:noProof/>
                <w:webHidden/>
              </w:rPr>
              <w:instrText xml:space="preserve"> PAGEREF _Toc152756469 \h </w:instrText>
            </w:r>
            <w:r>
              <w:rPr>
                <w:noProof/>
                <w:webHidden/>
              </w:rPr>
            </w:r>
            <w:r>
              <w:rPr>
                <w:noProof/>
                <w:webHidden/>
              </w:rPr>
              <w:fldChar w:fldCharType="separate"/>
            </w:r>
            <w:r>
              <w:rPr>
                <w:noProof/>
                <w:webHidden/>
              </w:rPr>
              <w:t>4</w:t>
            </w:r>
            <w:r>
              <w:rPr>
                <w:noProof/>
                <w:webHidden/>
              </w:rPr>
              <w:fldChar w:fldCharType="end"/>
            </w:r>
          </w:hyperlink>
        </w:p>
        <w:p w14:paraId="370B6552" w14:textId="341D90B3" w:rsidR="009D5A92" w:rsidRDefault="009D5A92">
          <w:pPr>
            <w:pStyle w:val="TOC1"/>
            <w:tabs>
              <w:tab w:val="right" w:leader="dot" w:pos="9016"/>
            </w:tabs>
            <w:rPr>
              <w:rFonts w:asciiTheme="minorHAnsi" w:eastAsiaTheme="minorEastAsia" w:hAnsiTheme="minorHAnsi" w:cstheme="minorBidi"/>
              <w:noProof/>
            </w:rPr>
          </w:pPr>
          <w:hyperlink w:anchor="_Toc152756470" w:history="1">
            <w:r w:rsidRPr="0018332E">
              <w:rPr>
                <w:rStyle w:val="Hyperlink"/>
                <w:noProof/>
              </w:rPr>
              <w:t>Results</w:t>
            </w:r>
            <w:r>
              <w:rPr>
                <w:noProof/>
                <w:webHidden/>
              </w:rPr>
              <w:tab/>
            </w:r>
            <w:r>
              <w:rPr>
                <w:noProof/>
                <w:webHidden/>
              </w:rPr>
              <w:fldChar w:fldCharType="begin"/>
            </w:r>
            <w:r>
              <w:rPr>
                <w:noProof/>
                <w:webHidden/>
              </w:rPr>
              <w:instrText xml:space="preserve"> PAGEREF _Toc152756470 \h </w:instrText>
            </w:r>
            <w:r>
              <w:rPr>
                <w:noProof/>
                <w:webHidden/>
              </w:rPr>
            </w:r>
            <w:r>
              <w:rPr>
                <w:noProof/>
                <w:webHidden/>
              </w:rPr>
              <w:fldChar w:fldCharType="separate"/>
            </w:r>
            <w:r>
              <w:rPr>
                <w:noProof/>
                <w:webHidden/>
              </w:rPr>
              <w:t>4</w:t>
            </w:r>
            <w:r>
              <w:rPr>
                <w:noProof/>
                <w:webHidden/>
              </w:rPr>
              <w:fldChar w:fldCharType="end"/>
            </w:r>
          </w:hyperlink>
        </w:p>
        <w:p w14:paraId="4B3ADF1E" w14:textId="3EA9F635" w:rsidR="009D5A92" w:rsidRDefault="009D5A92">
          <w:pPr>
            <w:pStyle w:val="TOC1"/>
            <w:tabs>
              <w:tab w:val="right" w:leader="dot" w:pos="9016"/>
            </w:tabs>
            <w:rPr>
              <w:rFonts w:asciiTheme="minorHAnsi" w:eastAsiaTheme="minorEastAsia" w:hAnsiTheme="minorHAnsi" w:cstheme="minorBidi"/>
              <w:noProof/>
            </w:rPr>
          </w:pPr>
          <w:hyperlink w:anchor="_Toc152756471" w:history="1">
            <w:r w:rsidRPr="0018332E">
              <w:rPr>
                <w:rStyle w:val="Hyperlink"/>
                <w:rFonts w:ascii="Calibri Light" w:hAnsi="Calibri Light" w:cs="Calibri Light"/>
                <w:bCs/>
                <w:noProof/>
              </w:rPr>
              <w:t>UDP Flooding</w:t>
            </w:r>
            <w:r>
              <w:rPr>
                <w:noProof/>
                <w:webHidden/>
              </w:rPr>
              <w:tab/>
            </w:r>
            <w:r>
              <w:rPr>
                <w:noProof/>
                <w:webHidden/>
              </w:rPr>
              <w:fldChar w:fldCharType="begin"/>
            </w:r>
            <w:r>
              <w:rPr>
                <w:noProof/>
                <w:webHidden/>
              </w:rPr>
              <w:instrText xml:space="preserve"> PAGEREF _Toc152756471 \h </w:instrText>
            </w:r>
            <w:r>
              <w:rPr>
                <w:noProof/>
                <w:webHidden/>
              </w:rPr>
            </w:r>
            <w:r>
              <w:rPr>
                <w:noProof/>
                <w:webHidden/>
              </w:rPr>
              <w:fldChar w:fldCharType="separate"/>
            </w:r>
            <w:r>
              <w:rPr>
                <w:noProof/>
                <w:webHidden/>
              </w:rPr>
              <w:t>8</w:t>
            </w:r>
            <w:r>
              <w:rPr>
                <w:noProof/>
                <w:webHidden/>
              </w:rPr>
              <w:fldChar w:fldCharType="end"/>
            </w:r>
          </w:hyperlink>
        </w:p>
        <w:p w14:paraId="2C8E640E" w14:textId="6A7110D4" w:rsidR="009D5A92" w:rsidRDefault="009D5A92">
          <w:pPr>
            <w:pStyle w:val="TOC1"/>
            <w:tabs>
              <w:tab w:val="right" w:leader="dot" w:pos="9016"/>
            </w:tabs>
            <w:rPr>
              <w:rFonts w:asciiTheme="minorHAnsi" w:eastAsiaTheme="minorEastAsia" w:hAnsiTheme="minorHAnsi" w:cstheme="minorBidi"/>
              <w:noProof/>
            </w:rPr>
          </w:pPr>
          <w:hyperlink w:anchor="_Toc152756472" w:history="1">
            <w:r w:rsidRPr="0018332E">
              <w:rPr>
                <w:rStyle w:val="Hyperlink"/>
                <w:noProof/>
              </w:rPr>
              <w:t>Root Causes</w:t>
            </w:r>
            <w:r>
              <w:rPr>
                <w:noProof/>
                <w:webHidden/>
              </w:rPr>
              <w:tab/>
            </w:r>
            <w:r>
              <w:rPr>
                <w:noProof/>
                <w:webHidden/>
              </w:rPr>
              <w:fldChar w:fldCharType="begin"/>
            </w:r>
            <w:r>
              <w:rPr>
                <w:noProof/>
                <w:webHidden/>
              </w:rPr>
              <w:instrText xml:space="preserve"> PAGEREF _Toc152756472 \h </w:instrText>
            </w:r>
            <w:r>
              <w:rPr>
                <w:noProof/>
                <w:webHidden/>
              </w:rPr>
            </w:r>
            <w:r>
              <w:rPr>
                <w:noProof/>
                <w:webHidden/>
              </w:rPr>
              <w:fldChar w:fldCharType="separate"/>
            </w:r>
            <w:r>
              <w:rPr>
                <w:noProof/>
                <w:webHidden/>
              </w:rPr>
              <w:t>10</w:t>
            </w:r>
            <w:r>
              <w:rPr>
                <w:noProof/>
                <w:webHidden/>
              </w:rPr>
              <w:fldChar w:fldCharType="end"/>
            </w:r>
          </w:hyperlink>
        </w:p>
        <w:p w14:paraId="6DA144F9" w14:textId="4645D157" w:rsidR="009D5A92" w:rsidRDefault="009D5A92">
          <w:pPr>
            <w:pStyle w:val="TOC1"/>
            <w:tabs>
              <w:tab w:val="right" w:leader="dot" w:pos="9016"/>
            </w:tabs>
            <w:rPr>
              <w:rFonts w:asciiTheme="minorHAnsi" w:eastAsiaTheme="minorEastAsia" w:hAnsiTheme="minorHAnsi" w:cstheme="minorBidi"/>
              <w:noProof/>
            </w:rPr>
          </w:pPr>
          <w:hyperlink w:anchor="_Toc152756473" w:history="1">
            <w:r w:rsidRPr="0018332E">
              <w:rPr>
                <w:rStyle w:val="Hyperlink"/>
                <w:noProof/>
              </w:rPr>
              <w:t>Recommendations and Moving Forward</w:t>
            </w:r>
            <w:r>
              <w:rPr>
                <w:noProof/>
                <w:webHidden/>
              </w:rPr>
              <w:tab/>
            </w:r>
            <w:r>
              <w:rPr>
                <w:noProof/>
                <w:webHidden/>
              </w:rPr>
              <w:fldChar w:fldCharType="begin"/>
            </w:r>
            <w:r>
              <w:rPr>
                <w:noProof/>
                <w:webHidden/>
              </w:rPr>
              <w:instrText xml:space="preserve"> PAGEREF _Toc152756473 \h </w:instrText>
            </w:r>
            <w:r>
              <w:rPr>
                <w:noProof/>
                <w:webHidden/>
              </w:rPr>
            </w:r>
            <w:r>
              <w:rPr>
                <w:noProof/>
                <w:webHidden/>
              </w:rPr>
              <w:fldChar w:fldCharType="separate"/>
            </w:r>
            <w:r>
              <w:rPr>
                <w:noProof/>
                <w:webHidden/>
              </w:rPr>
              <w:t>10</w:t>
            </w:r>
            <w:r>
              <w:rPr>
                <w:noProof/>
                <w:webHidden/>
              </w:rPr>
              <w:fldChar w:fldCharType="end"/>
            </w:r>
          </w:hyperlink>
        </w:p>
        <w:p w14:paraId="68E29C6A" w14:textId="5EE00721" w:rsidR="009D5A92" w:rsidRDefault="009D5A92">
          <w:r>
            <w:rPr>
              <w:b/>
              <w:bCs/>
              <w:noProof/>
            </w:rPr>
            <w:fldChar w:fldCharType="end"/>
          </w:r>
        </w:p>
      </w:sdtContent>
    </w:sdt>
    <w:p w14:paraId="3F95A39E" w14:textId="10511F8B" w:rsidR="00287D9A" w:rsidRPr="005C3B25" w:rsidRDefault="00287D9A" w:rsidP="00FE58FF">
      <w:pPr>
        <w:pStyle w:val="Heading1"/>
        <w:rPr>
          <w:rFonts w:ascii="Quattrocento Sans" w:eastAsia="Quattrocento Sans" w:hAnsi="Quattrocento Sans" w:cs="Quattrocento Sans"/>
          <w:sz w:val="18"/>
          <w:szCs w:val="18"/>
        </w:rPr>
      </w:pPr>
    </w:p>
    <w:p w14:paraId="6AB2ACED" w14:textId="77777777" w:rsidR="00287D9A" w:rsidRDefault="00000000" w:rsidP="00FE58FF">
      <w:pPr>
        <w:pStyle w:val="Heading1"/>
        <w:rPr>
          <w:rFonts w:ascii="Quattrocento Sans" w:eastAsia="Quattrocento Sans" w:hAnsi="Quattrocento Sans" w:cs="Quattrocento Sans"/>
          <w:color w:val="000000"/>
          <w:sz w:val="18"/>
          <w:szCs w:val="18"/>
        </w:rPr>
      </w:pPr>
      <w:r>
        <w:rPr>
          <w:color w:val="000000"/>
          <w:sz w:val="22"/>
          <w:szCs w:val="22"/>
        </w:rPr>
        <w:t> </w:t>
      </w:r>
    </w:p>
    <w:p w14:paraId="63A0F9B4" w14:textId="77777777" w:rsidR="00287D9A" w:rsidRDefault="00287D9A" w:rsidP="00FE58FF">
      <w:pPr>
        <w:pStyle w:val="Heading1"/>
      </w:pPr>
    </w:p>
    <w:p w14:paraId="31986707" w14:textId="77777777" w:rsidR="00287D9A" w:rsidRDefault="00287D9A" w:rsidP="00FE58FF">
      <w:pPr>
        <w:pStyle w:val="Heading1"/>
      </w:pPr>
    </w:p>
    <w:p w14:paraId="3EB53BF4" w14:textId="77777777" w:rsidR="00287D9A" w:rsidRDefault="00287D9A" w:rsidP="00FE58FF">
      <w:pPr>
        <w:pStyle w:val="Heading1"/>
      </w:pPr>
    </w:p>
    <w:p w14:paraId="49C9D343" w14:textId="77777777" w:rsidR="00287D9A" w:rsidRDefault="00287D9A" w:rsidP="00FE58FF">
      <w:pPr>
        <w:pStyle w:val="Heading1"/>
      </w:pPr>
    </w:p>
    <w:p w14:paraId="5EBA8017" w14:textId="77777777" w:rsidR="00287D9A" w:rsidRDefault="00287D9A" w:rsidP="00FE58FF">
      <w:pPr>
        <w:pStyle w:val="Heading1"/>
      </w:pPr>
    </w:p>
    <w:p w14:paraId="33D0C886" w14:textId="77777777" w:rsidR="00287D9A" w:rsidRDefault="00287D9A" w:rsidP="00FE58FF">
      <w:pPr>
        <w:pStyle w:val="Heading1"/>
      </w:pPr>
    </w:p>
    <w:p w14:paraId="7A64AB1B" w14:textId="77777777" w:rsidR="00FE58FF" w:rsidRDefault="00FE58FF" w:rsidP="00FE58FF">
      <w:pPr>
        <w:pStyle w:val="Heading1"/>
      </w:pPr>
    </w:p>
    <w:p w14:paraId="68DC74C4" w14:textId="77777777" w:rsidR="005C3B25" w:rsidRDefault="005C3B25" w:rsidP="00FE58FF">
      <w:pPr>
        <w:pStyle w:val="Heading1"/>
      </w:pPr>
    </w:p>
    <w:p w14:paraId="64B81113" w14:textId="77777777" w:rsidR="005C3B25" w:rsidRDefault="005C3B25" w:rsidP="00FE58FF">
      <w:pPr>
        <w:pStyle w:val="Heading1"/>
      </w:pPr>
    </w:p>
    <w:p w14:paraId="6F01AF2C" w14:textId="77777777" w:rsidR="005C3B25" w:rsidRDefault="005C3B25" w:rsidP="00FE58FF">
      <w:pPr>
        <w:pStyle w:val="Heading1"/>
      </w:pPr>
    </w:p>
    <w:p w14:paraId="01E9FB47" w14:textId="77777777" w:rsidR="009D5A92" w:rsidRDefault="009D5A92" w:rsidP="00FE58FF">
      <w:pPr>
        <w:pStyle w:val="Heading1"/>
      </w:pPr>
    </w:p>
    <w:p w14:paraId="003EEC5F" w14:textId="61151C42" w:rsidR="005C3B25" w:rsidRDefault="00000000" w:rsidP="00FE58FF">
      <w:pPr>
        <w:pStyle w:val="Heading1"/>
      </w:pPr>
      <w:bookmarkStart w:id="1" w:name="_Toc152756467"/>
      <w:r>
        <w:lastRenderedPageBreak/>
        <w:t>Introduction:</w:t>
      </w:r>
      <w:bookmarkEnd w:id="1"/>
      <w:r>
        <w:t>  </w:t>
      </w:r>
    </w:p>
    <w:p w14:paraId="3261F5E0" w14:textId="53608406" w:rsidR="005C3B25" w:rsidRPr="005C3B25" w:rsidRDefault="005C3B25" w:rsidP="005C3B25">
      <w:r>
        <w:t>D</w:t>
      </w:r>
      <w:r w:rsidRPr="005C3B25">
        <w:t xml:space="preserve">istributed denial-of-service (DDoS) attacks stand as a formidable threat, capable of disrupting the normal operation of targeted systems or networks. These attacks involve overwhelming a victim's resources with a flood of traffic, rendering them unresponsive to legitimate users. Hping3, a versatile networking tool included in the Kali Linux distribution, can be employed to simulate DDoS attacks, enabling security professionals to assess vulnerabilities and implement effective </w:t>
      </w:r>
      <w:r w:rsidRPr="005C3B25">
        <w:t>defence</w:t>
      </w:r>
      <w:r w:rsidRPr="005C3B25">
        <w:t xml:space="preserve"> mechanisms.</w:t>
      </w:r>
    </w:p>
    <w:p w14:paraId="5A35F931" w14:textId="12A5DDE9" w:rsidR="00287D9A" w:rsidRDefault="00000000" w:rsidP="00FE58FF">
      <w:pPr>
        <w:pStyle w:val="Heading1"/>
        <w:rPr>
          <w:rFonts w:ascii="Quattrocento Sans" w:eastAsia="Quattrocento Sans" w:hAnsi="Quattrocento Sans" w:cs="Quattrocento Sans"/>
          <w:sz w:val="18"/>
          <w:szCs w:val="18"/>
        </w:rPr>
      </w:pPr>
      <w:bookmarkStart w:id="2" w:name="_Toc152756468"/>
      <w:r>
        <w:t>Tools used:</w:t>
      </w:r>
      <w:bookmarkEnd w:id="2"/>
      <w:r>
        <w:t>  </w:t>
      </w:r>
    </w:p>
    <w:p w14:paraId="2DED4A25" w14:textId="08626A97" w:rsidR="00FE58FF" w:rsidRDefault="00A9062E" w:rsidP="00A9062E">
      <w:pPr>
        <w:pStyle w:val="ListParagraph"/>
        <w:numPr>
          <w:ilvl w:val="0"/>
          <w:numId w:val="3"/>
        </w:numPr>
      </w:pPr>
      <w:r>
        <w:t xml:space="preserve">Kali </w:t>
      </w:r>
      <w:proofErr w:type="spellStart"/>
      <w:r>
        <w:t>linux</w:t>
      </w:r>
      <w:proofErr w:type="spellEnd"/>
    </w:p>
    <w:p w14:paraId="429FD1B0" w14:textId="5097EEB4" w:rsidR="00A9062E" w:rsidRDefault="00A9062E" w:rsidP="00A9062E">
      <w:pPr>
        <w:pStyle w:val="ListParagraph"/>
        <w:numPr>
          <w:ilvl w:val="0"/>
          <w:numId w:val="3"/>
        </w:numPr>
      </w:pPr>
      <w:r>
        <w:t>Terminal</w:t>
      </w:r>
    </w:p>
    <w:p w14:paraId="6FAD5451" w14:textId="25E99D25" w:rsidR="00A9062E" w:rsidRDefault="00A9062E" w:rsidP="00A9062E">
      <w:pPr>
        <w:pStyle w:val="ListParagraph"/>
        <w:numPr>
          <w:ilvl w:val="0"/>
          <w:numId w:val="3"/>
        </w:numPr>
      </w:pPr>
      <w:r w:rsidRPr="00A9062E">
        <w:t>Hping3</w:t>
      </w:r>
    </w:p>
    <w:p w14:paraId="074A6025" w14:textId="77FC87A9" w:rsidR="00287D9A" w:rsidRPr="00FE58FF" w:rsidRDefault="00000000" w:rsidP="00FE58FF">
      <w:pPr>
        <w:pStyle w:val="Heading1"/>
      </w:pPr>
      <w:bookmarkStart w:id="3" w:name="_Toc152756469"/>
      <w:r>
        <w:t>Scope of Testing</w:t>
      </w:r>
      <w:bookmarkEnd w:id="3"/>
      <w:r>
        <w:t> </w:t>
      </w:r>
    </w:p>
    <w:p w14:paraId="1F903406" w14:textId="5A36C1EC" w:rsidR="00FE58FF" w:rsidRDefault="00A9062E" w:rsidP="00A9062E">
      <w:r w:rsidRPr="00A9062E">
        <w:t>Hping3 is a versatile and highly customizable tool available on Kali Linux, which can be used for DDoS testing, among other network-related tasks. It works on the TCP, UDP, and ICMP protocols, allowing you to send packets with various flags, payloads, and sizes to assess how your network responds to different types of DDoS attacks. With Hping3, you can simulate different attack scenarios and measure the impact on your system's performance and stability.</w:t>
      </w:r>
    </w:p>
    <w:p w14:paraId="10A6F5C9" w14:textId="53A3DBC6" w:rsidR="00287D9A" w:rsidRDefault="00000000" w:rsidP="00FE58FF">
      <w:pPr>
        <w:pStyle w:val="Heading1"/>
      </w:pPr>
      <w:bookmarkStart w:id="4" w:name="_Toc152756470"/>
      <w:r>
        <w:t>Results</w:t>
      </w:r>
      <w:bookmarkEnd w:id="4"/>
      <w:r>
        <w:t> </w:t>
      </w:r>
    </w:p>
    <w:p w14:paraId="50332088" w14:textId="1DFE29AD" w:rsidR="00E662D0" w:rsidRDefault="00E662D0" w:rsidP="00E662D0">
      <w:pPr>
        <w:rPr>
          <w:rStyle w:val="eop"/>
          <w:rFonts w:ascii="Calibri Light" w:hAnsi="Calibri Light" w:cs="Calibri Light"/>
          <w:color w:val="2F5496"/>
          <w:sz w:val="32"/>
          <w:szCs w:val="32"/>
          <w:shd w:val="clear" w:color="auto" w:fill="FFFFFF"/>
        </w:rPr>
      </w:pPr>
      <w:r>
        <w:rPr>
          <w:rStyle w:val="normaltextrun"/>
          <w:rFonts w:ascii="Calibri Light" w:hAnsi="Calibri Light" w:cs="Calibri Light"/>
          <w:color w:val="2F5496"/>
          <w:sz w:val="32"/>
          <w:szCs w:val="32"/>
          <w:shd w:val="clear" w:color="auto" w:fill="FFFFFF"/>
        </w:rPr>
        <w:t>TCP</w:t>
      </w:r>
      <w:r>
        <w:rPr>
          <w:rStyle w:val="normaltextrun"/>
          <w:rFonts w:ascii="Calibri Light" w:hAnsi="Calibri Light" w:cs="Calibri Light"/>
          <w:color w:val="2F5496"/>
          <w:sz w:val="32"/>
          <w:szCs w:val="32"/>
          <w:shd w:val="clear" w:color="auto" w:fill="FFFFFF"/>
        </w:rPr>
        <w:t xml:space="preserve"> Flooding</w:t>
      </w:r>
      <w:r>
        <w:rPr>
          <w:rStyle w:val="eop"/>
          <w:rFonts w:ascii="Calibri Light" w:hAnsi="Calibri Light" w:cs="Calibri Light"/>
          <w:color w:val="2F5496"/>
          <w:sz w:val="32"/>
          <w:szCs w:val="32"/>
          <w:shd w:val="clear" w:color="auto" w:fill="FFFFFF"/>
        </w:rPr>
        <w:t> </w:t>
      </w:r>
    </w:p>
    <w:p w14:paraId="3A9180D4" w14:textId="1BB61DDA" w:rsidR="007C73ED" w:rsidRDefault="007C73ED" w:rsidP="00E662D0">
      <w:r w:rsidRPr="007C73ED">
        <w:t>A TCP (Transmission Control Protocol) flood is a type of denial-of-service (DoS) attack that aims to overwhelm a target system by sending an excessive number of TCP SYN (synchronization) packets. These packets are the first stage of the TCP three-way handshake, which is a process used to establish connections between two devices.</w:t>
      </w:r>
    </w:p>
    <w:p w14:paraId="3FCB23C9" w14:textId="4EB38E94" w:rsidR="007C73ED" w:rsidRDefault="007C73ED" w:rsidP="00E662D0">
      <w:r>
        <w:t xml:space="preserve">The below command is the execution of a TCP flooding attack on the Chameleon website. </w:t>
      </w:r>
      <w:proofErr w:type="spellStart"/>
      <w:r>
        <w:t>Nslookup</w:t>
      </w:r>
      <w:proofErr w:type="spellEnd"/>
      <w:r>
        <w:t xml:space="preserve"> command was performed on the URL of the Chameleon website”</w:t>
      </w:r>
      <w:r w:rsidRPr="007C73ED">
        <w:t xml:space="preserve"> </w:t>
      </w:r>
      <w:hyperlink r:id="rId8" w:history="1">
        <w:r w:rsidRPr="000D705F">
          <w:rPr>
            <w:rStyle w:val="Hyperlink"/>
          </w:rPr>
          <w:t>https://sit-chameleon-website-0bc2323.ts.r.appspot.com/</w:t>
        </w:r>
      </w:hyperlink>
      <w:r>
        <w:t>” to determine the IP address “192.168.20.1”. Then I carried out the TCP flooding attack.</w:t>
      </w:r>
    </w:p>
    <w:p w14:paraId="5971B415" w14:textId="563E3204" w:rsidR="007C73ED" w:rsidRDefault="007C73ED" w:rsidP="00E662D0">
      <w:r>
        <w:t>In the below screenshots we can confirm that the attack was a success, with myself being unable to access the Chameleon website.</w:t>
      </w:r>
    </w:p>
    <w:p w14:paraId="1536906B" w14:textId="51EC4E15" w:rsidR="00A9062E" w:rsidRDefault="00A9062E" w:rsidP="00A9062E">
      <w:r w:rsidRPr="00A9062E">
        <w:lastRenderedPageBreak/>
        <w:drawing>
          <wp:inline distT="0" distB="0" distL="0" distR="0" wp14:anchorId="2925A4FF" wp14:editId="4FC84AD9">
            <wp:extent cx="5731510" cy="10560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056005"/>
                    </a:xfrm>
                    <a:prstGeom prst="rect">
                      <a:avLst/>
                    </a:prstGeom>
                  </pic:spPr>
                </pic:pic>
              </a:graphicData>
            </a:graphic>
          </wp:inline>
        </w:drawing>
      </w:r>
    </w:p>
    <w:p w14:paraId="717C6101" w14:textId="7AF4517B" w:rsidR="00A9062E" w:rsidRPr="00A9062E" w:rsidRDefault="00A9062E" w:rsidP="00A9062E">
      <w:r w:rsidRPr="00A9062E">
        <w:drawing>
          <wp:inline distT="0" distB="0" distL="0" distR="0" wp14:anchorId="09E6CC01" wp14:editId="75CBC77A">
            <wp:extent cx="4155440" cy="342895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7360" cy="3430536"/>
                    </a:xfrm>
                    <a:prstGeom prst="rect">
                      <a:avLst/>
                    </a:prstGeom>
                  </pic:spPr>
                </pic:pic>
              </a:graphicData>
            </a:graphic>
          </wp:inline>
        </w:drawing>
      </w:r>
    </w:p>
    <w:p w14:paraId="7E1258F1" w14:textId="13402499" w:rsidR="00A9062E" w:rsidRPr="00A9062E" w:rsidRDefault="00A9062E" w:rsidP="00A9062E">
      <w:r w:rsidRPr="00A9062E">
        <w:lastRenderedPageBreak/>
        <w:drawing>
          <wp:inline distT="0" distB="0" distL="0" distR="0" wp14:anchorId="1EC8C94A" wp14:editId="5F1E0495">
            <wp:extent cx="4079240" cy="41592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5089" cy="4165198"/>
                    </a:xfrm>
                    <a:prstGeom prst="rect">
                      <a:avLst/>
                    </a:prstGeom>
                  </pic:spPr>
                </pic:pic>
              </a:graphicData>
            </a:graphic>
          </wp:inline>
        </w:drawing>
      </w:r>
    </w:p>
    <w:p w14:paraId="1A35EF96" w14:textId="6E8783CE" w:rsidR="00A9062E" w:rsidRDefault="00A9062E" w:rsidP="00A9062E">
      <w:r w:rsidRPr="00A9062E">
        <w:drawing>
          <wp:inline distT="0" distB="0" distL="0" distR="0" wp14:anchorId="03AD5304" wp14:editId="06B203FE">
            <wp:extent cx="3830956" cy="408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1290" cy="4092811"/>
                    </a:xfrm>
                    <a:prstGeom prst="rect">
                      <a:avLst/>
                    </a:prstGeom>
                  </pic:spPr>
                </pic:pic>
              </a:graphicData>
            </a:graphic>
          </wp:inline>
        </w:drawing>
      </w:r>
    </w:p>
    <w:p w14:paraId="5FD86494" w14:textId="0B976D97" w:rsidR="002B0BC6" w:rsidRDefault="002B0BC6" w:rsidP="00A9062E"/>
    <w:p w14:paraId="4E828EE6" w14:textId="25C62032" w:rsidR="002B0BC6" w:rsidRDefault="002B0BC6" w:rsidP="00A9062E">
      <w:pPr>
        <w:rPr>
          <w:rStyle w:val="eop"/>
          <w:rFonts w:ascii="Calibri Light" w:hAnsi="Calibri Light" w:cs="Calibri Light"/>
          <w:color w:val="2F5496"/>
          <w:sz w:val="32"/>
          <w:szCs w:val="32"/>
          <w:shd w:val="clear" w:color="auto" w:fill="FFFFFF"/>
        </w:rPr>
      </w:pPr>
      <w:r>
        <w:rPr>
          <w:rStyle w:val="normaltextrun"/>
          <w:rFonts w:ascii="Calibri Light" w:hAnsi="Calibri Light" w:cs="Calibri Light"/>
          <w:color w:val="2F5496"/>
          <w:sz w:val="32"/>
          <w:szCs w:val="32"/>
          <w:shd w:val="clear" w:color="auto" w:fill="FFFFFF"/>
        </w:rPr>
        <w:lastRenderedPageBreak/>
        <w:t>SYN Flooding</w:t>
      </w:r>
      <w:r>
        <w:rPr>
          <w:rStyle w:val="eop"/>
          <w:rFonts w:ascii="Calibri Light" w:hAnsi="Calibri Light" w:cs="Calibri Light"/>
          <w:color w:val="2F5496"/>
          <w:sz w:val="32"/>
          <w:szCs w:val="32"/>
          <w:shd w:val="clear" w:color="auto" w:fill="FFFFFF"/>
        </w:rPr>
        <w:t> </w:t>
      </w:r>
    </w:p>
    <w:p w14:paraId="7BF35E8A" w14:textId="77777777" w:rsidR="007C73ED" w:rsidRDefault="007C73ED" w:rsidP="00A9062E">
      <w:pPr>
        <w:rPr>
          <w:rStyle w:val="normaltextrun"/>
          <w:color w:val="000000"/>
          <w:shd w:val="clear" w:color="auto" w:fill="FFFFFF"/>
        </w:rPr>
      </w:pPr>
      <w:r w:rsidRPr="007C73ED">
        <w:rPr>
          <w:rStyle w:val="normaltextrun"/>
          <w:color w:val="000000"/>
          <w:shd w:val="clear" w:color="auto" w:fill="FFFFFF"/>
        </w:rPr>
        <w:t>A SYN flood attack seeks to overwhelm a server by inundating it with a barrage of SYN (synchronization) packets, exploiting the three-way handshake protocol that underpins TCP connections. This attack disrupts web traffic by consuming the server's resources, preventing it from completing the three-way handshake process with legitimate users. As a result, the server becomes unresponsive, effectively rendering the website inaccessible.</w:t>
      </w:r>
      <w:r>
        <w:rPr>
          <w:rStyle w:val="normaltextrun"/>
          <w:color w:val="000000"/>
          <w:shd w:val="clear" w:color="auto" w:fill="FFFFFF"/>
        </w:rPr>
        <w:t xml:space="preserve"> </w:t>
      </w:r>
    </w:p>
    <w:p w14:paraId="7F9A1038" w14:textId="3B262E25" w:rsidR="007C73ED" w:rsidRDefault="007C73ED" w:rsidP="00A9062E">
      <w:pPr>
        <w:rPr>
          <w:rStyle w:val="normaltextrun"/>
          <w:color w:val="000000"/>
          <w:shd w:val="clear" w:color="auto" w:fill="FFFFFF"/>
        </w:rPr>
      </w:pPr>
      <w:r>
        <w:rPr>
          <w:rStyle w:val="normaltextrun"/>
          <w:color w:val="000000"/>
          <w:shd w:val="clear" w:color="auto" w:fill="FFFFFF"/>
        </w:rPr>
        <w:t>I looked into the Chameleon Failed Reports folder and saw there was one for DDoS. Although it appears that the previous report failed with some attacks, it appears to be tested on a different website. I though I’d replicate the same commands on the Chameleon website to see if it also fails or was a success.</w:t>
      </w:r>
    </w:p>
    <w:p w14:paraId="4B53FBF1" w14:textId="6A34476F" w:rsidR="002B0BC6" w:rsidRDefault="007C73ED" w:rsidP="00A9062E">
      <w:r>
        <w:t>Old report screenshot</w:t>
      </w:r>
      <w:r w:rsidR="002B0BC6">
        <w:t>:</w:t>
      </w:r>
      <w:r w:rsidR="002B0BC6">
        <w:rPr>
          <w:noProof/>
        </w:rPr>
        <w:drawing>
          <wp:inline distT="0" distB="0" distL="0" distR="0" wp14:anchorId="583AFFF0" wp14:editId="21F869C7">
            <wp:extent cx="4765040" cy="14554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1358" cy="1466580"/>
                    </a:xfrm>
                    <a:prstGeom prst="rect">
                      <a:avLst/>
                    </a:prstGeom>
                    <a:noFill/>
                    <a:ln>
                      <a:noFill/>
                    </a:ln>
                  </pic:spPr>
                </pic:pic>
              </a:graphicData>
            </a:graphic>
          </wp:inline>
        </w:drawing>
      </w:r>
    </w:p>
    <w:p w14:paraId="72630D32" w14:textId="773DB3E5" w:rsidR="007C73ED" w:rsidRDefault="00800758" w:rsidP="00A9062E">
      <w:r>
        <w:t>Website couldn’t be reached.</w:t>
      </w:r>
    </w:p>
    <w:p w14:paraId="2E8A5CD3" w14:textId="77777777" w:rsidR="002B0BC6" w:rsidRDefault="002B0BC6" w:rsidP="00A9062E">
      <w:r w:rsidRPr="002B0BC6">
        <w:rPr>
          <w:color w:val="000000"/>
          <w:shd w:val="clear" w:color="auto" w:fill="FFFFFF"/>
        </w:rPr>
        <w:drawing>
          <wp:inline distT="0" distB="0" distL="0" distR="0" wp14:anchorId="14BEAB1F" wp14:editId="3FC44892">
            <wp:extent cx="3891152" cy="41567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6876" cy="4173504"/>
                    </a:xfrm>
                    <a:prstGeom prst="rect">
                      <a:avLst/>
                    </a:prstGeom>
                  </pic:spPr>
                </pic:pic>
              </a:graphicData>
            </a:graphic>
          </wp:inline>
        </w:drawing>
      </w:r>
    </w:p>
    <w:p w14:paraId="37E88F19" w14:textId="77777777" w:rsidR="00800758" w:rsidRDefault="00800758" w:rsidP="00A9062E"/>
    <w:p w14:paraId="467F8EB0" w14:textId="77777777" w:rsidR="002B0BC6" w:rsidRDefault="002B0BC6" w:rsidP="00A9062E">
      <w:r w:rsidRPr="002B0BC6">
        <w:rPr>
          <w:color w:val="000000"/>
          <w:shd w:val="clear" w:color="auto" w:fill="FFFFFF"/>
        </w:rPr>
        <w:lastRenderedPageBreak/>
        <w:drawing>
          <wp:inline distT="0" distB="0" distL="0" distR="0" wp14:anchorId="202742EA" wp14:editId="06D07BBC">
            <wp:extent cx="4743818" cy="4580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6614" cy="4583590"/>
                    </a:xfrm>
                    <a:prstGeom prst="rect">
                      <a:avLst/>
                    </a:prstGeom>
                  </pic:spPr>
                </pic:pic>
              </a:graphicData>
            </a:graphic>
          </wp:inline>
        </w:drawing>
      </w:r>
    </w:p>
    <w:p w14:paraId="4A8C569A" w14:textId="77777777" w:rsidR="002B0BC6" w:rsidRDefault="002B0BC6" w:rsidP="00A9062E">
      <w:r>
        <w:t>Cancelled the command and confirmed it could be reached</w:t>
      </w:r>
    </w:p>
    <w:p w14:paraId="39DDB40E" w14:textId="77777777" w:rsidR="002B0BC6" w:rsidRPr="009D5A92" w:rsidRDefault="002B0BC6" w:rsidP="002B0BC6">
      <w:pPr>
        <w:pStyle w:val="Heading1"/>
        <w:rPr>
          <w:rFonts w:ascii="Segoe UI" w:hAnsi="Segoe UI" w:cs="Segoe UI"/>
          <w:b w:val="0"/>
          <w:bCs/>
          <w:sz w:val="18"/>
          <w:szCs w:val="18"/>
        </w:rPr>
      </w:pPr>
      <w:bookmarkStart w:id="5" w:name="_Toc152756471"/>
      <w:r w:rsidRPr="009D5A92">
        <w:rPr>
          <w:rStyle w:val="normaltextrun"/>
          <w:rFonts w:ascii="Calibri Light" w:hAnsi="Calibri Light" w:cs="Calibri Light"/>
          <w:b w:val="0"/>
          <w:bCs/>
          <w:color w:val="2F5496"/>
          <w:sz w:val="32"/>
          <w:szCs w:val="32"/>
        </w:rPr>
        <w:t>UDP Flooding</w:t>
      </w:r>
      <w:bookmarkEnd w:id="5"/>
      <w:r w:rsidRPr="009D5A92">
        <w:rPr>
          <w:rStyle w:val="eop"/>
          <w:rFonts w:ascii="Calibri Light" w:hAnsi="Calibri Light" w:cs="Calibri Light"/>
          <w:b w:val="0"/>
          <w:bCs/>
          <w:color w:val="2F5496"/>
          <w:sz w:val="32"/>
          <w:szCs w:val="32"/>
        </w:rPr>
        <w:t> </w:t>
      </w:r>
    </w:p>
    <w:p w14:paraId="2EB65120" w14:textId="1919C578" w:rsidR="00800758" w:rsidRDefault="00800758" w:rsidP="002B0BC6">
      <w:pPr>
        <w:pStyle w:val="paragraph"/>
        <w:spacing w:before="0" w:beforeAutospacing="0" w:after="0" w:afterAutospacing="0"/>
        <w:textAlignment w:val="baseline"/>
        <w:rPr>
          <w:rStyle w:val="normaltextrun"/>
          <w:rFonts w:ascii="Calibri" w:hAnsi="Calibri" w:cs="Calibri"/>
          <w:sz w:val="22"/>
          <w:szCs w:val="22"/>
        </w:rPr>
      </w:pPr>
      <w:r w:rsidRPr="00800758">
        <w:rPr>
          <w:rStyle w:val="normaltextrun"/>
          <w:rFonts w:ascii="Calibri" w:hAnsi="Calibri" w:cs="Calibri"/>
          <w:sz w:val="22"/>
          <w:szCs w:val="22"/>
        </w:rPr>
        <w:t>UDP flooding, similar to SYN flooding, aims to overwhelm a server by inundating it with a deluge of UDP packets. However, unlike SYN flooding, UDP flooding utilizes the connectionless nature of UDP to bypass the three-way handshake, making it even more potent. If these UDP packets successfully reach the server, they consume its resources, preventing it from responding to legitimate requests from genuine users. Consequently, the server becomes unresponsive, effectively rendering it inaccessible.</w:t>
      </w:r>
    </w:p>
    <w:p w14:paraId="0CB94E76" w14:textId="77777777" w:rsidR="00800758" w:rsidRDefault="00800758" w:rsidP="002B0BC6">
      <w:pPr>
        <w:pStyle w:val="paragraph"/>
        <w:spacing w:before="0" w:beforeAutospacing="0" w:after="0" w:afterAutospacing="0"/>
        <w:textAlignment w:val="baseline"/>
        <w:rPr>
          <w:rStyle w:val="normaltextrun"/>
          <w:rFonts w:ascii="Calibri" w:hAnsi="Calibri" w:cs="Calibri"/>
          <w:sz w:val="22"/>
          <w:szCs w:val="22"/>
        </w:rPr>
      </w:pPr>
    </w:p>
    <w:p w14:paraId="42D23990" w14:textId="07D84014" w:rsidR="00800758" w:rsidRDefault="00800758" w:rsidP="002B0BC6">
      <w:pPr>
        <w:pStyle w:val="paragraph"/>
        <w:spacing w:before="0" w:beforeAutospacing="0" w:after="0" w:afterAutospacing="0"/>
        <w:textAlignment w:val="baseline"/>
        <w:rPr>
          <w:rStyle w:val="normaltextrun"/>
          <w:rFonts w:ascii="Calibri" w:hAnsi="Calibri" w:cs="Calibri"/>
          <w:sz w:val="22"/>
          <w:szCs w:val="22"/>
        </w:rPr>
      </w:pPr>
      <w:r w:rsidRPr="00800758">
        <w:rPr>
          <w:rStyle w:val="normaltextrun"/>
          <w:rFonts w:ascii="Calibri" w:hAnsi="Calibri" w:cs="Calibri"/>
          <w:sz w:val="22"/>
          <w:szCs w:val="22"/>
        </w:rPr>
        <w:t>Old report screenshot</w:t>
      </w:r>
      <w:r>
        <w:rPr>
          <w:rStyle w:val="normaltextrun"/>
          <w:rFonts w:ascii="Calibri" w:hAnsi="Calibri" w:cs="Calibri"/>
          <w:sz w:val="22"/>
          <w:szCs w:val="22"/>
        </w:rPr>
        <w:t>:</w:t>
      </w:r>
    </w:p>
    <w:p w14:paraId="40A2A2D3" w14:textId="31117F5D" w:rsidR="00800758" w:rsidRDefault="00800758" w:rsidP="002B0BC6">
      <w:pPr>
        <w:pStyle w:val="paragraph"/>
        <w:spacing w:before="0" w:beforeAutospacing="0" w:after="0" w:afterAutospacing="0"/>
        <w:textAlignment w:val="baseline"/>
        <w:rPr>
          <w:rStyle w:val="normaltextrun"/>
          <w:rFonts w:ascii="Calibri" w:hAnsi="Calibri" w:cs="Calibri"/>
          <w:sz w:val="22"/>
          <w:szCs w:val="22"/>
        </w:rPr>
      </w:pPr>
      <w:r>
        <w:rPr>
          <w:rStyle w:val="textrun"/>
          <w:rFonts w:ascii="Calibri" w:hAnsi="Calibri" w:cs="Calibri"/>
          <w:noProof/>
          <w:sz w:val="22"/>
          <w:szCs w:val="22"/>
        </w:rPr>
        <w:drawing>
          <wp:inline distT="0" distB="0" distL="0" distR="0" wp14:anchorId="552A4B73" wp14:editId="5946C297">
            <wp:extent cx="3930038" cy="16619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3847" cy="1667814"/>
                    </a:xfrm>
                    <a:prstGeom prst="rect">
                      <a:avLst/>
                    </a:prstGeom>
                    <a:noFill/>
                    <a:ln>
                      <a:noFill/>
                    </a:ln>
                  </pic:spPr>
                </pic:pic>
              </a:graphicData>
            </a:graphic>
          </wp:inline>
        </w:drawing>
      </w:r>
      <w:r>
        <w:rPr>
          <w:rFonts w:ascii="Calibri" w:hAnsi="Calibri" w:cs="Calibri"/>
          <w:color w:val="000000"/>
          <w:sz w:val="22"/>
          <w:szCs w:val="22"/>
          <w:shd w:val="clear" w:color="auto" w:fill="FFFFFF"/>
        </w:rPr>
        <w:br/>
      </w:r>
    </w:p>
    <w:p w14:paraId="3558E7D1" w14:textId="2EC20E4D" w:rsidR="00E662D0" w:rsidRDefault="00E662D0" w:rsidP="002B0BC6">
      <w:pPr>
        <w:pStyle w:val="paragraph"/>
        <w:spacing w:before="0" w:beforeAutospacing="0" w:after="0" w:afterAutospacing="0"/>
        <w:textAlignment w:val="baseline"/>
        <w:rPr>
          <w:rStyle w:val="normaltextrun"/>
          <w:rFonts w:ascii="Calibri" w:hAnsi="Calibri" w:cs="Calibri"/>
          <w:sz w:val="22"/>
          <w:szCs w:val="22"/>
        </w:rPr>
      </w:pPr>
    </w:p>
    <w:p w14:paraId="65AB5D7D" w14:textId="64A5B408" w:rsidR="00E662D0" w:rsidRDefault="00E662D0" w:rsidP="002B0BC6">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The website appears to be immune to a UDP flooding attack.</w:t>
      </w:r>
    </w:p>
    <w:p w14:paraId="4CA9AD0A" w14:textId="43F87B29" w:rsidR="00E662D0" w:rsidRDefault="00E662D0" w:rsidP="002B0BC6">
      <w:pPr>
        <w:pStyle w:val="paragraph"/>
        <w:spacing w:before="0" w:beforeAutospacing="0" w:after="0" w:afterAutospacing="0"/>
        <w:textAlignment w:val="baseline"/>
        <w:rPr>
          <w:rFonts w:ascii="Segoe UI" w:hAnsi="Segoe UI" w:cs="Segoe UI"/>
          <w:sz w:val="18"/>
          <w:szCs w:val="18"/>
        </w:rPr>
      </w:pPr>
      <w:r w:rsidRPr="00E662D0">
        <w:rPr>
          <w:rFonts w:ascii="Segoe UI" w:hAnsi="Segoe UI" w:cs="Segoe UI"/>
          <w:sz w:val="18"/>
          <w:szCs w:val="18"/>
        </w:rPr>
        <w:drawing>
          <wp:inline distT="0" distB="0" distL="0" distR="0" wp14:anchorId="7A2B20F2" wp14:editId="76E07B70">
            <wp:extent cx="5731510" cy="36842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84270"/>
                    </a:xfrm>
                    <a:prstGeom prst="rect">
                      <a:avLst/>
                    </a:prstGeom>
                  </pic:spPr>
                </pic:pic>
              </a:graphicData>
            </a:graphic>
          </wp:inline>
        </w:drawing>
      </w:r>
    </w:p>
    <w:p w14:paraId="2E99AF15" w14:textId="58DE94A4" w:rsidR="00E662D0" w:rsidRDefault="00E662D0" w:rsidP="002B0BC6">
      <w:pPr>
        <w:pStyle w:val="paragraph"/>
        <w:spacing w:before="0" w:beforeAutospacing="0" w:after="0" w:afterAutospacing="0"/>
        <w:textAlignment w:val="baseline"/>
        <w:rPr>
          <w:rFonts w:ascii="Segoe UI" w:hAnsi="Segoe UI" w:cs="Segoe UI"/>
          <w:sz w:val="18"/>
          <w:szCs w:val="18"/>
        </w:rPr>
      </w:pPr>
    </w:p>
    <w:p w14:paraId="6DF93383" w14:textId="64A4AFD7" w:rsidR="00E662D0" w:rsidRDefault="00E662D0" w:rsidP="002B0BC6">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2F5496"/>
          <w:sz w:val="32"/>
          <w:szCs w:val="32"/>
          <w:shd w:val="clear" w:color="auto" w:fill="FFFFFF"/>
        </w:rPr>
        <w:t>ICMP Flooding</w:t>
      </w:r>
      <w:r>
        <w:rPr>
          <w:rStyle w:val="eop"/>
          <w:rFonts w:ascii="Calibri Light" w:hAnsi="Calibri Light" w:cs="Calibri Light"/>
          <w:color w:val="2F5496"/>
          <w:sz w:val="32"/>
          <w:szCs w:val="32"/>
          <w:shd w:val="clear" w:color="auto" w:fill="FFFFFF"/>
        </w:rPr>
        <w:t> </w:t>
      </w:r>
    </w:p>
    <w:p w14:paraId="57BED447" w14:textId="26D585C0" w:rsidR="00800758" w:rsidRDefault="00800758" w:rsidP="00E662D0">
      <w:pPr>
        <w:tabs>
          <w:tab w:val="left" w:pos="3450"/>
        </w:tabs>
        <w:rPr>
          <w:color w:val="000000"/>
          <w:shd w:val="clear" w:color="auto" w:fill="FFFFFF"/>
        </w:rPr>
      </w:pPr>
      <w:r w:rsidRPr="00800758">
        <w:rPr>
          <w:color w:val="000000"/>
          <w:shd w:val="clear" w:color="auto" w:fill="FFFFFF"/>
        </w:rPr>
        <w:t>ICMP flooding, also known as a ping flood attack, is a type of distributed denial-of-service (DDoS) attack that aims to overwhelm a target system or network with ICMP echo requests, commonly known as ping packets. These requests are typically used to test the connectivity between two devices, but attackers can exploit them to disrupt legitimate traffic and render the target unavailable.</w:t>
      </w:r>
    </w:p>
    <w:p w14:paraId="519E236D" w14:textId="29F6EF4D" w:rsidR="00800758" w:rsidRPr="00800758" w:rsidRDefault="00800758" w:rsidP="00800758">
      <w:pPr>
        <w:pStyle w:val="paragraph"/>
        <w:spacing w:before="0" w:beforeAutospacing="0" w:after="0" w:afterAutospacing="0"/>
        <w:textAlignment w:val="baseline"/>
        <w:rPr>
          <w:rFonts w:ascii="Calibri" w:hAnsi="Calibri" w:cs="Calibri"/>
          <w:sz w:val="22"/>
          <w:szCs w:val="22"/>
        </w:rPr>
      </w:pPr>
      <w:r w:rsidRPr="00800758">
        <w:rPr>
          <w:rStyle w:val="normaltextrun"/>
          <w:rFonts w:ascii="Calibri" w:hAnsi="Calibri" w:cs="Calibri"/>
          <w:sz w:val="22"/>
          <w:szCs w:val="22"/>
        </w:rPr>
        <w:t>Old report screenshot</w:t>
      </w:r>
      <w:r>
        <w:rPr>
          <w:rStyle w:val="normaltextrun"/>
          <w:rFonts w:ascii="Calibri" w:hAnsi="Calibri" w:cs="Calibri"/>
          <w:sz w:val="22"/>
          <w:szCs w:val="22"/>
        </w:rPr>
        <w:t>:</w:t>
      </w:r>
      <w:r w:rsidR="00E662D0">
        <w:rPr>
          <w:color w:val="000000"/>
          <w:shd w:val="clear" w:color="auto" w:fill="FFFFFF"/>
        </w:rPr>
        <w:tab/>
      </w:r>
      <w:r w:rsidR="002B0BC6">
        <w:rPr>
          <w:rFonts w:ascii="Calibri" w:hAnsi="Calibri" w:cs="Calibri"/>
          <w:color w:val="000000"/>
          <w:sz w:val="22"/>
          <w:szCs w:val="22"/>
          <w:shd w:val="clear" w:color="auto" w:fill="FFFFFF"/>
        </w:rPr>
        <w:br/>
      </w:r>
      <w:r>
        <w:rPr>
          <w:noProof/>
        </w:rPr>
        <w:drawing>
          <wp:inline distT="0" distB="0" distL="0" distR="0" wp14:anchorId="5ED06536" wp14:editId="15718587">
            <wp:extent cx="5731510" cy="15208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520825"/>
                    </a:xfrm>
                    <a:prstGeom prst="rect">
                      <a:avLst/>
                    </a:prstGeom>
                    <a:noFill/>
                    <a:ln>
                      <a:noFill/>
                    </a:ln>
                  </pic:spPr>
                </pic:pic>
              </a:graphicData>
            </a:graphic>
          </wp:inline>
        </w:drawing>
      </w:r>
      <w:r>
        <w:rPr>
          <w:rFonts w:ascii="Calibri" w:hAnsi="Calibri" w:cs="Calibri"/>
          <w:color w:val="000000"/>
          <w:sz w:val="22"/>
          <w:szCs w:val="22"/>
          <w:shd w:val="clear" w:color="auto" w:fill="FFFFFF"/>
        </w:rPr>
        <w:br/>
      </w:r>
    </w:p>
    <w:p w14:paraId="21C155C0" w14:textId="77777777" w:rsidR="00800758" w:rsidRDefault="00800758" w:rsidP="00E662D0">
      <w:pPr>
        <w:tabs>
          <w:tab w:val="left" w:pos="3450"/>
        </w:tabs>
      </w:pPr>
    </w:p>
    <w:p w14:paraId="48B79F99" w14:textId="77777777" w:rsidR="00800758" w:rsidRDefault="00800758" w:rsidP="00E662D0">
      <w:pPr>
        <w:tabs>
          <w:tab w:val="left" w:pos="3450"/>
        </w:tabs>
      </w:pPr>
    </w:p>
    <w:p w14:paraId="0F3F5DEE" w14:textId="77777777" w:rsidR="00800758" w:rsidRDefault="00800758" w:rsidP="00E662D0">
      <w:pPr>
        <w:tabs>
          <w:tab w:val="left" w:pos="3450"/>
        </w:tabs>
      </w:pPr>
    </w:p>
    <w:p w14:paraId="4D72516D" w14:textId="77777777" w:rsidR="00800758" w:rsidRDefault="00800758" w:rsidP="00E662D0">
      <w:pPr>
        <w:tabs>
          <w:tab w:val="left" w:pos="3450"/>
        </w:tabs>
      </w:pPr>
    </w:p>
    <w:p w14:paraId="7FE9C299" w14:textId="77777777" w:rsidR="009D5A92" w:rsidRDefault="009D5A92" w:rsidP="00E662D0">
      <w:pPr>
        <w:tabs>
          <w:tab w:val="left" w:pos="3450"/>
        </w:tabs>
      </w:pPr>
    </w:p>
    <w:p w14:paraId="66CBA14C" w14:textId="6878DE01" w:rsidR="002B0BC6" w:rsidRDefault="00E662D0" w:rsidP="00E662D0">
      <w:pPr>
        <w:tabs>
          <w:tab w:val="left" w:pos="3450"/>
        </w:tabs>
      </w:pPr>
      <w:r>
        <w:lastRenderedPageBreak/>
        <w:t>The website was immune to the ICMP flooding</w:t>
      </w:r>
    </w:p>
    <w:p w14:paraId="71853A18" w14:textId="5AFDA37E" w:rsidR="00E662D0" w:rsidRPr="00A9062E" w:rsidRDefault="00E662D0" w:rsidP="00E662D0">
      <w:pPr>
        <w:tabs>
          <w:tab w:val="left" w:pos="3450"/>
        </w:tabs>
      </w:pPr>
      <w:r w:rsidRPr="00E662D0">
        <w:drawing>
          <wp:inline distT="0" distB="0" distL="0" distR="0" wp14:anchorId="4F75F1DD" wp14:editId="0C17020F">
            <wp:extent cx="5731510" cy="38150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15080"/>
                    </a:xfrm>
                    <a:prstGeom prst="rect">
                      <a:avLst/>
                    </a:prstGeom>
                  </pic:spPr>
                </pic:pic>
              </a:graphicData>
            </a:graphic>
          </wp:inline>
        </w:drawing>
      </w:r>
    </w:p>
    <w:p w14:paraId="74A239DF" w14:textId="409CC2BE" w:rsidR="00287D9A" w:rsidRDefault="00000000" w:rsidP="00FE58FF">
      <w:pPr>
        <w:pStyle w:val="Heading1"/>
      </w:pPr>
      <w:bookmarkStart w:id="6" w:name="_Toc152756472"/>
      <w:r>
        <w:t>Root Causes</w:t>
      </w:r>
      <w:bookmarkEnd w:id="6"/>
      <w:r>
        <w:t> </w:t>
      </w:r>
    </w:p>
    <w:p w14:paraId="58E7B81B" w14:textId="510D1505" w:rsidR="009D5A92" w:rsidRPr="009D5A92" w:rsidRDefault="009D5A92" w:rsidP="009D5A92">
      <w:r>
        <w:t xml:space="preserve">Possible root causes for the TCP/SYN flooding attacks </w:t>
      </w:r>
      <w:proofErr w:type="gramStart"/>
      <w:r>
        <w:t>is</w:t>
      </w:r>
      <w:proofErr w:type="gramEnd"/>
      <w:r>
        <w:t xml:space="preserve"> due to no WAF being integrated into the AWS or GC platform where the website is hosted.</w:t>
      </w:r>
    </w:p>
    <w:p w14:paraId="4CD733E1" w14:textId="334A333F" w:rsidR="00287D9A" w:rsidRDefault="00000000" w:rsidP="00FE58FF">
      <w:pPr>
        <w:pStyle w:val="Heading1"/>
      </w:pPr>
      <w:bookmarkStart w:id="7" w:name="_Toc152756473"/>
      <w:r>
        <w:t>Recommendations </w:t>
      </w:r>
      <w:r w:rsidR="009D5A92">
        <w:t>and Moving Forward</w:t>
      </w:r>
      <w:bookmarkEnd w:id="7"/>
    </w:p>
    <w:p w14:paraId="607CEF6D" w14:textId="363FC277" w:rsidR="009D5A92" w:rsidRDefault="009D5A92" w:rsidP="009D5A92">
      <w:r>
        <w:t xml:space="preserve">It appears that the website however is immune to the other attacks such as the ICMP and UDP flooding attacks. </w:t>
      </w:r>
    </w:p>
    <w:p w14:paraId="0F0C8F75" w14:textId="0D7BD9FC" w:rsidR="00315D3A" w:rsidRPr="009D5A92" w:rsidRDefault="009D5A92" w:rsidP="009D5A92">
      <w:r>
        <w:t>However, as</w:t>
      </w:r>
      <w:r w:rsidRPr="009D5A92">
        <w:t xml:space="preserve"> the website wasn’t immune to a TCP flooding attack, I would recommend that the team and I look at integrating a web application firewall (WAF) through the website hosting method, whether this be in Google Cloud or AWS, to protect the website from being taken down.</w:t>
      </w:r>
      <w:r>
        <w:t xml:space="preserve"> This was the only attack that was successful and something to look into come T1 2024.</w:t>
      </w:r>
      <w:r w:rsidR="00000000">
        <w:t> </w:t>
      </w:r>
    </w:p>
    <w:p w14:paraId="7A737C59" w14:textId="763CA180" w:rsidR="00287D9A" w:rsidRPr="00315D3A" w:rsidRDefault="00000000" w:rsidP="00FE58FF">
      <w:pPr>
        <w:pStyle w:val="Heading1"/>
        <w:rPr>
          <w:rFonts w:ascii="Quattrocento Sans" w:eastAsia="Quattrocento Sans" w:hAnsi="Quattrocento Sans" w:cs="Quattrocento Sans"/>
          <w:sz w:val="18"/>
          <w:szCs w:val="18"/>
        </w:rPr>
      </w:pPr>
      <w:r>
        <w:rPr>
          <w:color w:val="000000"/>
          <w:sz w:val="22"/>
          <w:szCs w:val="22"/>
        </w:rPr>
        <w:t> </w:t>
      </w:r>
    </w:p>
    <w:p w14:paraId="3B765F50" w14:textId="77777777" w:rsidR="00287D9A" w:rsidRDefault="00287D9A"/>
    <w:sectPr w:rsidR="00287D9A">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Quattrocento Sans">
    <w:altName w:val="Quattrocento Sans"/>
    <w:charset w:val="00"/>
    <w:family w:val="swiss"/>
    <w:pitch w:val="variable"/>
    <w:sig w:usb0="800000BF" w:usb1="4000005B"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65EC6"/>
    <w:multiLevelType w:val="hybridMultilevel"/>
    <w:tmpl w:val="3034CB4E"/>
    <w:lvl w:ilvl="0" w:tplc="1024703C">
      <w:numFmt w:val="bullet"/>
      <w:lvlText w:val=""/>
      <w:lvlJc w:val="left"/>
      <w:pPr>
        <w:ind w:left="720" w:hanging="360"/>
      </w:pPr>
      <w:rPr>
        <w:rFonts w:ascii="Symbol" w:eastAsia="Calibri" w:hAnsi="Symbol"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D3B7A81"/>
    <w:multiLevelType w:val="multilevel"/>
    <w:tmpl w:val="0C8CC5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33A519F"/>
    <w:multiLevelType w:val="hybridMultilevel"/>
    <w:tmpl w:val="24B8115C"/>
    <w:lvl w:ilvl="0" w:tplc="6ADA91C2">
      <w:numFmt w:val="bullet"/>
      <w:lvlText w:val=""/>
      <w:lvlJc w:val="left"/>
      <w:pPr>
        <w:ind w:left="720" w:hanging="360"/>
      </w:pPr>
      <w:rPr>
        <w:rFonts w:ascii="Symbol" w:eastAsia="Calibri" w:hAnsi="Symbol"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845171129">
    <w:abstractNumId w:val="1"/>
  </w:num>
  <w:num w:numId="2" w16cid:durableId="389764234">
    <w:abstractNumId w:val="0"/>
  </w:num>
  <w:num w:numId="3" w16cid:durableId="18957019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7D9A"/>
    <w:rsid w:val="00287D9A"/>
    <w:rsid w:val="002B0BC6"/>
    <w:rsid w:val="00315D3A"/>
    <w:rsid w:val="00596976"/>
    <w:rsid w:val="005C3B25"/>
    <w:rsid w:val="007C73ED"/>
    <w:rsid w:val="00800758"/>
    <w:rsid w:val="009D5A92"/>
    <w:rsid w:val="00A9062E"/>
    <w:rsid w:val="00E662D0"/>
    <w:rsid w:val="00FE58FF"/>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BB2AE"/>
  <w15:docId w15:val="{8C08D850-1128-4D9A-B8AC-8C492EBEA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758"/>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A9062E"/>
    <w:pPr>
      <w:ind w:left="720"/>
      <w:contextualSpacing/>
    </w:pPr>
  </w:style>
  <w:style w:type="paragraph" w:customStyle="1" w:styleId="paragraph">
    <w:name w:val="paragraph"/>
    <w:basedOn w:val="Normal"/>
    <w:rsid w:val="002B0B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B0BC6"/>
  </w:style>
  <w:style w:type="character" w:customStyle="1" w:styleId="eop">
    <w:name w:val="eop"/>
    <w:basedOn w:val="DefaultParagraphFont"/>
    <w:rsid w:val="002B0BC6"/>
  </w:style>
  <w:style w:type="character" w:styleId="Hyperlink">
    <w:name w:val="Hyperlink"/>
    <w:basedOn w:val="DefaultParagraphFont"/>
    <w:uiPriority w:val="99"/>
    <w:unhideWhenUsed/>
    <w:rsid w:val="007C73ED"/>
    <w:rPr>
      <w:color w:val="0000FF" w:themeColor="hyperlink"/>
      <w:u w:val="single"/>
    </w:rPr>
  </w:style>
  <w:style w:type="character" w:styleId="UnresolvedMention">
    <w:name w:val="Unresolved Mention"/>
    <w:basedOn w:val="DefaultParagraphFont"/>
    <w:uiPriority w:val="99"/>
    <w:semiHidden/>
    <w:unhideWhenUsed/>
    <w:rsid w:val="007C73ED"/>
    <w:rPr>
      <w:color w:val="605E5C"/>
      <w:shd w:val="clear" w:color="auto" w:fill="E1DFDD"/>
    </w:rPr>
  </w:style>
  <w:style w:type="character" w:customStyle="1" w:styleId="textrun">
    <w:name w:val="textrun"/>
    <w:basedOn w:val="DefaultParagraphFont"/>
    <w:rsid w:val="00800758"/>
  </w:style>
  <w:style w:type="paragraph" w:styleId="TOCHeading">
    <w:name w:val="TOC Heading"/>
    <w:basedOn w:val="Heading1"/>
    <w:next w:val="Normal"/>
    <w:uiPriority w:val="39"/>
    <w:unhideWhenUsed/>
    <w:qFormat/>
    <w:rsid w:val="009D5A92"/>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9D5A9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7761454">
      <w:bodyDiv w:val="1"/>
      <w:marLeft w:val="0"/>
      <w:marRight w:val="0"/>
      <w:marTop w:val="0"/>
      <w:marBottom w:val="0"/>
      <w:divBdr>
        <w:top w:val="none" w:sz="0" w:space="0" w:color="auto"/>
        <w:left w:val="none" w:sz="0" w:space="0" w:color="auto"/>
        <w:bottom w:val="none" w:sz="0" w:space="0" w:color="auto"/>
        <w:right w:val="none" w:sz="0" w:space="0" w:color="auto"/>
      </w:divBdr>
    </w:div>
    <w:div w:id="1891531836">
      <w:bodyDiv w:val="1"/>
      <w:marLeft w:val="0"/>
      <w:marRight w:val="0"/>
      <w:marTop w:val="0"/>
      <w:marBottom w:val="0"/>
      <w:divBdr>
        <w:top w:val="none" w:sz="0" w:space="0" w:color="auto"/>
        <w:left w:val="none" w:sz="0" w:space="0" w:color="auto"/>
        <w:bottom w:val="none" w:sz="0" w:space="0" w:color="auto"/>
        <w:right w:val="none" w:sz="0" w:space="0" w:color="auto"/>
      </w:divBdr>
      <w:divsChild>
        <w:div w:id="69235176">
          <w:marLeft w:val="0"/>
          <w:marRight w:val="0"/>
          <w:marTop w:val="0"/>
          <w:marBottom w:val="0"/>
          <w:divBdr>
            <w:top w:val="none" w:sz="0" w:space="0" w:color="auto"/>
            <w:left w:val="none" w:sz="0" w:space="0" w:color="auto"/>
            <w:bottom w:val="none" w:sz="0" w:space="0" w:color="auto"/>
            <w:right w:val="none" w:sz="0" w:space="0" w:color="auto"/>
          </w:divBdr>
        </w:div>
        <w:div w:id="11672499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sit-chameleon-website-0bc2323.ts.r.appspot.com/"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wK0DQ3Qo4zbifnsrUWM9gv7Y8g==">CgMxLjA4AHIhMU5FQmFfMGg0Wjh6VEtsRTlkNmQzS0pZYTY1VjkwaWtG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B0A06E9-4CA0-4385-A895-08A76F61E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10</Pages>
  <Words>793</Words>
  <Characters>4521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Theodore Savvidis</cp:lastModifiedBy>
  <cp:revision>4</cp:revision>
  <dcterms:created xsi:type="dcterms:W3CDTF">2023-12-05T08:10:00Z</dcterms:created>
  <dcterms:modified xsi:type="dcterms:W3CDTF">2023-12-06T01:03:00Z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0x010100364D73228578DF4DB485C574B69A0DE9</vt:lpwstr>
  </property>
</Properties>
</file>